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F4" w:rsidRDefault="002634F4" w:rsidP="002634F4">
      <w:pPr>
        <w:pStyle w:val="1"/>
      </w:pPr>
      <w:r>
        <w:t>Гражданский кодекс Российской Федерации (часть первая)</w:t>
      </w:r>
      <w:r>
        <w:br/>
      </w:r>
      <w:r>
        <w:t xml:space="preserve"> от 30.11.1994 N 51-ФЗ (ред. от 18.07.2019)</w:t>
      </w:r>
    </w:p>
    <w:p w:rsidR="002634F4" w:rsidRDefault="002634F4" w:rsidP="002634F4">
      <w:pPr>
        <w:pStyle w:val="2"/>
      </w:pPr>
      <w:r>
        <w:t>ГК РФ Статья 361. Основания возникновения поручительс</w:t>
      </w:r>
      <w:bookmarkStart w:id="0" w:name="_GoBack"/>
      <w:bookmarkEnd w:id="0"/>
      <w:r>
        <w:t>тва</w:t>
      </w:r>
    </w:p>
    <w:p w:rsidR="002634F4" w:rsidRDefault="002634F4" w:rsidP="002634F4"/>
    <w:p w:rsidR="002634F4" w:rsidRDefault="002634F4" w:rsidP="002634F4">
      <w:r>
        <w:t xml:space="preserve">1.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</w:t>
      </w:r>
      <w:proofErr w:type="spellStart"/>
      <w:r>
        <w:t>неденежных</w:t>
      </w:r>
      <w:proofErr w:type="spellEnd"/>
      <w:r>
        <w:t xml:space="preserve"> обязательств, а также в обеспечение обязательства, которое возникнет в будущем.</w:t>
      </w:r>
    </w:p>
    <w:p w:rsidR="002634F4" w:rsidRDefault="002634F4" w:rsidP="002634F4">
      <w:r>
        <w:t>2. Поручительство может возникать на основании закона при наступлении указанных в нем обстоятельств. Правила настоящего Кодекса о поручительстве в силу договора применяются к поручительству, возникающему на основании закона, если законом не установлено иное.</w:t>
      </w:r>
    </w:p>
    <w:p w:rsidR="009435BB" w:rsidRDefault="002634F4" w:rsidP="002634F4">
      <w:r>
        <w:t>3. Условия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В договоре поручительства, поручителем по которому является лицо, осуществляющее предпринимательскую деятельность, может быть указано, что поручительство обеспечивает все существующие и (или) будущие обязательства должника перед кредитором в пределах определенной суммы.</w:t>
      </w:r>
    </w:p>
    <w:sectPr w:rsidR="009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F4"/>
    <w:rsid w:val="002634F4"/>
    <w:rsid w:val="009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2019-09-19T13:54:00Z</dcterms:created>
  <dcterms:modified xsi:type="dcterms:W3CDTF">2019-09-19T13:55:00Z</dcterms:modified>
</cp:coreProperties>
</file>